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C4DF" w14:textId="04B77809" w:rsidR="004055FB" w:rsidRDefault="003A51D7" w:rsidP="009D59FD">
      <w:r>
        <w:rPr>
          <w:noProof/>
        </w:rPr>
        <w:drawing>
          <wp:inline distT="0" distB="0" distL="0" distR="0" wp14:anchorId="0D8498E9" wp14:editId="2D8318D5">
            <wp:extent cx="5760720" cy="74409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A6CB1" w14:textId="77777777" w:rsidR="00F24655" w:rsidRPr="00F24655" w:rsidRDefault="00F24655" w:rsidP="00F24655"/>
    <w:p w14:paraId="64FF22F3" w14:textId="77777777" w:rsidR="00F24655" w:rsidRPr="00F24655" w:rsidRDefault="00F24655" w:rsidP="00F24655"/>
    <w:p w14:paraId="1702F690" w14:textId="77777777" w:rsidR="00E20A6B" w:rsidRDefault="00E20A6B" w:rsidP="00F24655">
      <w:pPr>
        <w:tabs>
          <w:tab w:val="left" w:pos="28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6FDEA2" w14:textId="519CC459" w:rsidR="00F24655" w:rsidRDefault="00E20A6B" w:rsidP="00F24655">
      <w:pPr>
        <w:tabs>
          <w:tab w:val="left" w:pos="28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Miejsce, data wystawienia</w:t>
      </w:r>
    </w:p>
    <w:p w14:paraId="2E30D27B" w14:textId="77777777" w:rsidR="00E20A6B" w:rsidRDefault="00E20A6B" w:rsidP="00F24655">
      <w:pPr>
        <w:tabs>
          <w:tab w:val="left" w:pos="2808"/>
        </w:tabs>
      </w:pPr>
    </w:p>
    <w:p w14:paraId="2071B03F" w14:textId="3310D69A" w:rsidR="00F24655" w:rsidRDefault="00F24655" w:rsidP="00F24655">
      <w:pPr>
        <w:tabs>
          <w:tab w:val="left" w:pos="2808"/>
        </w:tabs>
        <w:jc w:val="center"/>
      </w:pPr>
      <w:r>
        <w:t>ZAŚWIADCZENIE</w:t>
      </w:r>
    </w:p>
    <w:p w14:paraId="7CCFCD5C" w14:textId="4606E037" w:rsidR="00F24655" w:rsidRDefault="00F24655" w:rsidP="00F24655">
      <w:pPr>
        <w:tabs>
          <w:tab w:val="left" w:pos="2808"/>
        </w:tabs>
        <w:jc w:val="center"/>
      </w:pPr>
      <w:r>
        <w:t>potwierdzające uzyskanie kompetencji</w:t>
      </w:r>
    </w:p>
    <w:p w14:paraId="444D0AB5" w14:textId="77777777" w:rsidR="00F24655" w:rsidRDefault="00F24655" w:rsidP="00F24655">
      <w:pPr>
        <w:tabs>
          <w:tab w:val="left" w:pos="2808"/>
        </w:tabs>
        <w:jc w:val="center"/>
      </w:pPr>
    </w:p>
    <w:p w14:paraId="5F893BDD" w14:textId="6A9A2676" w:rsidR="00F24655" w:rsidRDefault="00F24655" w:rsidP="00F24655">
      <w:pPr>
        <w:tabs>
          <w:tab w:val="left" w:pos="2808"/>
        </w:tabs>
        <w:jc w:val="center"/>
      </w:pPr>
      <w:r>
        <w:t>…………………………………………………………………………………………………..</w:t>
      </w:r>
    </w:p>
    <w:p w14:paraId="591C1899" w14:textId="231AECA8" w:rsidR="00F24655" w:rsidRDefault="00F24655" w:rsidP="00F24655">
      <w:pPr>
        <w:tabs>
          <w:tab w:val="left" w:pos="2808"/>
        </w:tabs>
        <w:jc w:val="center"/>
      </w:pPr>
      <w:r>
        <w:t>(imię i nazwisko)</w:t>
      </w:r>
    </w:p>
    <w:p w14:paraId="1DD21E42" w14:textId="0B68E072" w:rsidR="00F24655" w:rsidRDefault="00F24655" w:rsidP="00F24655">
      <w:pPr>
        <w:tabs>
          <w:tab w:val="left" w:pos="2808"/>
        </w:tabs>
        <w:jc w:val="center"/>
      </w:pPr>
      <w:r>
        <w:t>…………………………………………………………………………………………………….</w:t>
      </w:r>
    </w:p>
    <w:p w14:paraId="61C7B740" w14:textId="3B21B321" w:rsidR="00F24655" w:rsidRDefault="00F24655" w:rsidP="00F24655">
      <w:pPr>
        <w:tabs>
          <w:tab w:val="left" w:pos="2808"/>
        </w:tabs>
        <w:jc w:val="center"/>
      </w:pPr>
      <w:r>
        <w:t>(PESEL)</w:t>
      </w:r>
    </w:p>
    <w:p w14:paraId="719E1275" w14:textId="3848B386" w:rsidR="00F24655" w:rsidRDefault="00F24655" w:rsidP="00F24655">
      <w:pPr>
        <w:tabs>
          <w:tab w:val="left" w:pos="2808"/>
        </w:tabs>
        <w:jc w:val="center"/>
      </w:pPr>
      <w:r>
        <w:t>ukończył usługę rozwojową</w:t>
      </w:r>
      <w:r w:rsidR="009271EB">
        <w:t>…………………………….</w:t>
      </w:r>
    </w:p>
    <w:p w14:paraId="2A1F50C9" w14:textId="4C4BD3ED" w:rsidR="00F24655" w:rsidRDefault="00F24655" w:rsidP="00F24655">
      <w:pPr>
        <w:tabs>
          <w:tab w:val="left" w:pos="2808"/>
        </w:tabs>
        <w:jc w:val="center"/>
      </w:pPr>
      <w:r>
        <w:t>w ramach projektu „EBON” – bony rozwojowe dla osób dorosłych z województwa łódzkiego</w:t>
      </w:r>
    </w:p>
    <w:p w14:paraId="79C072C5" w14:textId="756394E6" w:rsidR="00F24655" w:rsidRDefault="00F24655" w:rsidP="00F24655">
      <w:pPr>
        <w:tabs>
          <w:tab w:val="left" w:pos="2808"/>
        </w:tabs>
        <w:jc w:val="center"/>
      </w:pPr>
      <w:r>
        <w:t>nr: FELD.08.11-I</w:t>
      </w:r>
      <w:r w:rsidR="00D1213E">
        <w:t>Z</w:t>
      </w:r>
      <w:r>
        <w:t>.00-0010/24</w:t>
      </w:r>
    </w:p>
    <w:p w14:paraId="6299F6B2" w14:textId="4A3B916A" w:rsidR="00F24655" w:rsidRDefault="00F24655" w:rsidP="00F24655">
      <w:pPr>
        <w:pStyle w:val="Akapitzlist"/>
        <w:numPr>
          <w:ilvl w:val="0"/>
          <w:numId w:val="8"/>
        </w:numPr>
        <w:tabs>
          <w:tab w:val="left" w:pos="2808"/>
        </w:tabs>
      </w:pPr>
      <w:r>
        <w:t>Dane uczestnika/uczestniczki:…………………………………………………………………….</w:t>
      </w:r>
    </w:p>
    <w:p w14:paraId="21AE0C3B" w14:textId="33AD101C" w:rsidR="00F24655" w:rsidRDefault="00F24655" w:rsidP="00F24655">
      <w:pPr>
        <w:pStyle w:val="Akapitzlist"/>
        <w:numPr>
          <w:ilvl w:val="0"/>
          <w:numId w:val="8"/>
        </w:numPr>
        <w:tabs>
          <w:tab w:val="left" w:pos="2808"/>
        </w:tabs>
      </w:pPr>
      <w:r>
        <w:t>Numer ID wsparcia: …………………………………………………………………………………..</w:t>
      </w:r>
    </w:p>
    <w:p w14:paraId="40B530E2" w14:textId="78450070" w:rsidR="00F24655" w:rsidRDefault="00F24655" w:rsidP="00F24655">
      <w:pPr>
        <w:pStyle w:val="Akapitzlist"/>
        <w:numPr>
          <w:ilvl w:val="0"/>
          <w:numId w:val="8"/>
        </w:numPr>
        <w:tabs>
          <w:tab w:val="left" w:pos="2808"/>
        </w:tabs>
      </w:pPr>
      <w:r>
        <w:t>Dane dostawcy usługi: ……………………………………………………………………………….</w:t>
      </w:r>
    </w:p>
    <w:p w14:paraId="3CF659EA" w14:textId="7A0BA53A" w:rsidR="00F24655" w:rsidRDefault="00F24655" w:rsidP="00F24655">
      <w:pPr>
        <w:pStyle w:val="Akapitzlist"/>
        <w:numPr>
          <w:ilvl w:val="0"/>
          <w:numId w:val="8"/>
        </w:numPr>
        <w:tabs>
          <w:tab w:val="left" w:pos="2808"/>
        </w:tabs>
      </w:pPr>
      <w:r>
        <w:t>Tytuł usługi rozwojowej: ……………………………………………………………………………..</w:t>
      </w:r>
    </w:p>
    <w:p w14:paraId="2DD2F02E" w14:textId="74E70AEF" w:rsidR="00F24655" w:rsidRDefault="00F24655" w:rsidP="00F24655">
      <w:pPr>
        <w:pStyle w:val="Akapitzlist"/>
        <w:numPr>
          <w:ilvl w:val="0"/>
          <w:numId w:val="8"/>
        </w:numPr>
        <w:tabs>
          <w:tab w:val="left" w:pos="2808"/>
        </w:tabs>
      </w:pPr>
      <w:r>
        <w:t xml:space="preserve">Numer usługi </w:t>
      </w:r>
      <w:r w:rsidR="000C12FA">
        <w:t>w karcie usługi BUR: ……………………………………………………………….</w:t>
      </w:r>
    </w:p>
    <w:p w14:paraId="0DBDD81A" w14:textId="1003C006" w:rsidR="000C12FA" w:rsidRDefault="000C12FA" w:rsidP="00F24655">
      <w:pPr>
        <w:pStyle w:val="Akapitzlist"/>
        <w:numPr>
          <w:ilvl w:val="0"/>
          <w:numId w:val="8"/>
        </w:numPr>
        <w:tabs>
          <w:tab w:val="left" w:pos="2808"/>
        </w:tabs>
      </w:pPr>
      <w:r>
        <w:t>Termin świadczenia usługi rozwojowej: …………………………………………………………</w:t>
      </w:r>
    </w:p>
    <w:p w14:paraId="0EBFEE34" w14:textId="0B996A20" w:rsidR="000C12FA" w:rsidRDefault="000C12FA" w:rsidP="00F24655">
      <w:pPr>
        <w:pStyle w:val="Akapitzlist"/>
        <w:numPr>
          <w:ilvl w:val="0"/>
          <w:numId w:val="8"/>
        </w:numPr>
        <w:tabs>
          <w:tab w:val="left" w:pos="2808"/>
        </w:tabs>
      </w:pPr>
      <w:r>
        <w:t>Liczba godzin usługi rozwojowej: …………………………………………………………………</w:t>
      </w:r>
    </w:p>
    <w:p w14:paraId="7CE260CA" w14:textId="05D0F3DD" w:rsidR="000C12FA" w:rsidRDefault="000C12FA" w:rsidP="00F24655">
      <w:pPr>
        <w:pStyle w:val="Akapitzlist"/>
        <w:numPr>
          <w:ilvl w:val="0"/>
          <w:numId w:val="8"/>
        </w:numPr>
        <w:tabs>
          <w:tab w:val="left" w:pos="2808"/>
        </w:tabs>
      </w:pPr>
      <w:r>
        <w:t>Efekty uczenia się</w:t>
      </w:r>
      <w:r>
        <w:rPr>
          <w:vertAlign w:val="superscript"/>
        </w:rPr>
        <w:t>1</w:t>
      </w:r>
      <w:r>
        <w:t>: ……………………………………………………………………………………</w:t>
      </w:r>
    </w:p>
    <w:p w14:paraId="375B2646" w14:textId="592F48B0" w:rsidR="00BE5BBF" w:rsidRDefault="00BE5BBF" w:rsidP="00F24655">
      <w:pPr>
        <w:pStyle w:val="Akapitzlist"/>
        <w:numPr>
          <w:ilvl w:val="0"/>
          <w:numId w:val="8"/>
        </w:numPr>
        <w:tabs>
          <w:tab w:val="left" w:pos="2808"/>
        </w:tabs>
      </w:pPr>
      <w:r w:rsidRPr="00BE5BBF">
        <w:t>Poziom frekwencji osoby korzystającej z usługi wyniósł: ……………..%</w:t>
      </w:r>
    </w:p>
    <w:p w14:paraId="6905C59D" w14:textId="77777777" w:rsidR="000C12FA" w:rsidRDefault="000C12FA" w:rsidP="00BE5BBF">
      <w:pPr>
        <w:tabs>
          <w:tab w:val="left" w:pos="2808"/>
        </w:tabs>
        <w:ind w:left="360"/>
      </w:pPr>
    </w:p>
    <w:p w14:paraId="13DF8A8C" w14:textId="77777777" w:rsidR="000C12FA" w:rsidRDefault="000C12FA" w:rsidP="000C12FA">
      <w:pPr>
        <w:pStyle w:val="Akapitzlist"/>
        <w:pBdr>
          <w:bottom w:val="single" w:sz="12" w:space="1" w:color="auto"/>
        </w:pBdr>
        <w:tabs>
          <w:tab w:val="left" w:pos="2808"/>
        </w:tabs>
      </w:pPr>
    </w:p>
    <w:p w14:paraId="355804B9" w14:textId="24A9992C" w:rsidR="000C12FA" w:rsidRDefault="000C12FA" w:rsidP="000C12FA">
      <w:pPr>
        <w:pStyle w:val="Akapitzlist"/>
        <w:tabs>
          <w:tab w:val="left" w:pos="2808"/>
        </w:tabs>
        <w:rPr>
          <w:sz w:val="16"/>
          <w:szCs w:val="16"/>
        </w:rPr>
      </w:pPr>
      <w:r>
        <w:rPr>
          <w:vertAlign w:val="superscript"/>
        </w:rPr>
        <w:lastRenderedPageBreak/>
        <w:t>1</w:t>
      </w:r>
      <w:r w:rsidR="00C603B2">
        <w:rPr>
          <w:vertAlign w:val="superscript"/>
        </w:rPr>
        <w:t xml:space="preserve"> </w:t>
      </w:r>
      <w:r w:rsidR="00C603B2" w:rsidRPr="00C603B2">
        <w:rPr>
          <w:sz w:val="16"/>
          <w:szCs w:val="16"/>
        </w:rPr>
        <w:t>Każdy z efektów uczenia się powinien zostać krótko opisany</w:t>
      </w:r>
      <w:r w:rsidR="00C603B2">
        <w:rPr>
          <w:sz w:val="16"/>
          <w:szCs w:val="16"/>
        </w:rPr>
        <w:t xml:space="preserve"> i doprecyzowany przez kryteria weryfikacji. Kryteria te, to działania, które powinna wykonać osoba w trakcie weryfikacji, aby udowodnić, że </w:t>
      </w:r>
      <w:r w:rsidR="00D1213E">
        <w:rPr>
          <w:sz w:val="16"/>
          <w:szCs w:val="16"/>
        </w:rPr>
        <w:t>uzyskała</w:t>
      </w:r>
      <w:r w:rsidR="00C603B2">
        <w:rPr>
          <w:sz w:val="16"/>
          <w:szCs w:val="16"/>
        </w:rPr>
        <w:t xml:space="preserve"> wymagane efekty uczenia się, a odpowiedni dokument to potwierdza.</w:t>
      </w:r>
    </w:p>
    <w:p w14:paraId="6CF37364" w14:textId="1B49BF91" w:rsidR="00C603B2" w:rsidRDefault="00C603B2" w:rsidP="000C12FA">
      <w:pPr>
        <w:pStyle w:val="Akapitzlist"/>
        <w:tabs>
          <w:tab w:val="left" w:pos="2808"/>
        </w:tabs>
        <w:rPr>
          <w:sz w:val="16"/>
          <w:szCs w:val="16"/>
        </w:rPr>
      </w:pPr>
      <w:r>
        <w:rPr>
          <w:sz w:val="16"/>
          <w:szCs w:val="16"/>
        </w:rPr>
        <w:t>Poszczególne efekty uczenia się powinny być:</w:t>
      </w:r>
    </w:p>
    <w:p w14:paraId="76171134" w14:textId="56EF5938" w:rsidR="00C603B2" w:rsidRDefault="00C603B2" w:rsidP="000C12FA">
      <w:pPr>
        <w:pStyle w:val="Akapitzlist"/>
        <w:tabs>
          <w:tab w:val="left" w:pos="2808"/>
        </w:tabs>
        <w:rPr>
          <w:sz w:val="16"/>
          <w:szCs w:val="16"/>
        </w:rPr>
      </w:pPr>
      <w:r>
        <w:rPr>
          <w:sz w:val="16"/>
          <w:szCs w:val="16"/>
        </w:rPr>
        <w:t>- jednoznaczne i niebudzące wątpliwości, pozwalające na zaplanowanie i przeprowadzenie walidacji, których wyniki będą porównywalne;</w:t>
      </w:r>
    </w:p>
    <w:p w14:paraId="7889EDC2" w14:textId="0E28F9EC" w:rsidR="00C603B2" w:rsidRDefault="00C603B2" w:rsidP="000C12FA">
      <w:pPr>
        <w:pStyle w:val="Akapitzlist"/>
        <w:tabs>
          <w:tab w:val="left" w:pos="2808"/>
        </w:tabs>
        <w:rPr>
          <w:sz w:val="16"/>
          <w:szCs w:val="16"/>
        </w:rPr>
      </w:pPr>
      <w:r>
        <w:rPr>
          <w:sz w:val="16"/>
          <w:szCs w:val="16"/>
        </w:rPr>
        <w:t>- realne, czyli możliwe do osiągnięcia przez osoby, dla których dana kompetencja jest przewidziana;</w:t>
      </w:r>
    </w:p>
    <w:p w14:paraId="43FD4CAF" w14:textId="6EDDBB6A" w:rsidR="00C603B2" w:rsidRDefault="00C603B2" w:rsidP="000C12FA">
      <w:pPr>
        <w:pStyle w:val="Akapitzlist"/>
        <w:tabs>
          <w:tab w:val="left" w:pos="2808"/>
        </w:tabs>
        <w:rPr>
          <w:sz w:val="16"/>
          <w:szCs w:val="16"/>
        </w:rPr>
      </w:pPr>
      <w:r>
        <w:rPr>
          <w:sz w:val="16"/>
          <w:szCs w:val="16"/>
        </w:rPr>
        <w:t>- możliwe do zweryfikowania podczas walidacji;</w:t>
      </w:r>
    </w:p>
    <w:p w14:paraId="7D9BFB70" w14:textId="5F67A509" w:rsidR="00C603B2" w:rsidRDefault="00C603B2" w:rsidP="000C12FA">
      <w:pPr>
        <w:pStyle w:val="Akapitzlist"/>
        <w:tabs>
          <w:tab w:val="left" w:pos="2808"/>
        </w:tabs>
        <w:rPr>
          <w:sz w:val="16"/>
          <w:szCs w:val="16"/>
        </w:rPr>
      </w:pPr>
      <w:r>
        <w:rPr>
          <w:sz w:val="16"/>
          <w:szCs w:val="16"/>
        </w:rPr>
        <w:t>- zrozumiałe dla osób potencjalnie zainteresowanych daną kompetencją</w:t>
      </w:r>
    </w:p>
    <w:p w14:paraId="1402AC14" w14:textId="77777777" w:rsidR="00C603B2" w:rsidRDefault="00C603B2" w:rsidP="000C12FA">
      <w:pPr>
        <w:pStyle w:val="Akapitzlist"/>
        <w:tabs>
          <w:tab w:val="left" w:pos="2808"/>
        </w:tabs>
        <w:rPr>
          <w:sz w:val="16"/>
          <w:szCs w:val="16"/>
        </w:rPr>
      </w:pPr>
    </w:p>
    <w:p w14:paraId="71778E3A" w14:textId="77777777" w:rsidR="009541D0" w:rsidRDefault="009541D0" w:rsidP="000C12FA">
      <w:pPr>
        <w:pStyle w:val="Akapitzlist"/>
        <w:tabs>
          <w:tab w:val="left" w:pos="2808"/>
        </w:tabs>
        <w:rPr>
          <w:sz w:val="16"/>
          <w:szCs w:val="16"/>
        </w:rPr>
      </w:pPr>
    </w:p>
    <w:p w14:paraId="75552CCC" w14:textId="77777777" w:rsidR="009541D0" w:rsidRDefault="009541D0" w:rsidP="000C12FA">
      <w:pPr>
        <w:pStyle w:val="Akapitzlist"/>
        <w:tabs>
          <w:tab w:val="left" w:pos="2808"/>
        </w:tabs>
        <w:rPr>
          <w:sz w:val="16"/>
          <w:szCs w:val="16"/>
        </w:rPr>
      </w:pPr>
    </w:p>
    <w:p w14:paraId="44E09CCF" w14:textId="77777777" w:rsidR="009541D0" w:rsidRDefault="009541D0" w:rsidP="000C12FA">
      <w:pPr>
        <w:pStyle w:val="Akapitzlist"/>
        <w:tabs>
          <w:tab w:val="left" w:pos="2808"/>
        </w:tabs>
        <w:rPr>
          <w:sz w:val="16"/>
          <w:szCs w:val="16"/>
        </w:rPr>
      </w:pPr>
    </w:p>
    <w:p w14:paraId="49E9616F" w14:textId="6AE1E203" w:rsidR="009541D0" w:rsidRDefault="009541D0" w:rsidP="000C12FA">
      <w:pPr>
        <w:pStyle w:val="Akapitzlist"/>
        <w:tabs>
          <w:tab w:val="left" w:pos="2808"/>
        </w:tabs>
      </w:pPr>
      <w:r>
        <w:t>- Potwierdzam, że walidacja została przeprowadzona w oparciu o zdefiniowane w karcie BUR kryteria i metody weryfikacji efektów uczenia się.</w:t>
      </w:r>
    </w:p>
    <w:p w14:paraId="385029E1" w14:textId="2825BDCA" w:rsidR="009541D0" w:rsidRDefault="009541D0" w:rsidP="000C12FA">
      <w:pPr>
        <w:pStyle w:val="Akapitzlist"/>
        <w:tabs>
          <w:tab w:val="left" w:pos="2808"/>
        </w:tabs>
      </w:pPr>
      <w:r>
        <w:t>- Potwierdzam, że w ramach usługi zachowano rozdzielność funkcji pomiędzy procesem kształcenia i walidacji.</w:t>
      </w:r>
    </w:p>
    <w:p w14:paraId="40DB1A0D" w14:textId="294E2B38" w:rsidR="009541D0" w:rsidRDefault="009541D0" w:rsidP="000C12FA">
      <w:pPr>
        <w:pStyle w:val="Akapitzlist"/>
        <w:tabs>
          <w:tab w:val="left" w:pos="2808"/>
        </w:tabs>
      </w:pPr>
      <w:r>
        <w:t xml:space="preserve">- </w:t>
      </w:r>
      <w:r w:rsidR="00811AAC">
        <w:t>E</w:t>
      </w:r>
      <w:r>
        <w:t>fekty usługi były walidowane przez inną osobę/instytucję, niż osoba prowadząca usługę, w następujący sposób:</w:t>
      </w:r>
    </w:p>
    <w:p w14:paraId="467AEF42" w14:textId="0F7E8066" w:rsidR="009541D0" w:rsidRDefault="009541D0" w:rsidP="000C12FA">
      <w:pPr>
        <w:pStyle w:val="Akapitzlist"/>
        <w:tabs>
          <w:tab w:val="left" w:pos="2808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C2C7E0" w14:textId="77777777" w:rsidR="009541D0" w:rsidRDefault="009541D0" w:rsidP="000C12FA">
      <w:pPr>
        <w:pStyle w:val="Akapitzlist"/>
        <w:tabs>
          <w:tab w:val="left" w:pos="2808"/>
        </w:tabs>
      </w:pPr>
    </w:p>
    <w:p w14:paraId="6A9CB378" w14:textId="2D1E3992" w:rsidR="009541D0" w:rsidRDefault="009541D0" w:rsidP="000C12FA">
      <w:pPr>
        <w:pStyle w:val="Akapitzlist"/>
        <w:tabs>
          <w:tab w:val="left" w:pos="2808"/>
        </w:tabs>
      </w:pPr>
      <w:r>
        <w:t>Data i podpis/y Trenera/Trenerów</w:t>
      </w:r>
    </w:p>
    <w:p w14:paraId="32DD302F" w14:textId="77777777" w:rsidR="009541D0" w:rsidRDefault="009541D0" w:rsidP="000C12FA">
      <w:pPr>
        <w:pStyle w:val="Akapitzlist"/>
        <w:tabs>
          <w:tab w:val="left" w:pos="2808"/>
        </w:tabs>
      </w:pPr>
    </w:p>
    <w:p w14:paraId="5F3E1EAE" w14:textId="3A52E8CE" w:rsidR="009541D0" w:rsidRDefault="009541D0" w:rsidP="000C12FA">
      <w:pPr>
        <w:pStyle w:val="Akapitzlist"/>
        <w:tabs>
          <w:tab w:val="left" w:pos="2808"/>
        </w:tabs>
      </w:pPr>
      <w:r>
        <w:t>…………………………………………….</w:t>
      </w:r>
      <w:r>
        <w:tab/>
      </w:r>
      <w:r>
        <w:tab/>
      </w:r>
      <w:r>
        <w:tab/>
        <w:t>…………………………………………..</w:t>
      </w:r>
    </w:p>
    <w:p w14:paraId="6D664561" w14:textId="77777777" w:rsidR="009541D0" w:rsidRDefault="009541D0" w:rsidP="000C12FA">
      <w:pPr>
        <w:pStyle w:val="Akapitzlist"/>
        <w:tabs>
          <w:tab w:val="left" w:pos="2808"/>
        </w:tabs>
      </w:pPr>
    </w:p>
    <w:p w14:paraId="68E8D2DE" w14:textId="66B29B12" w:rsidR="009541D0" w:rsidRDefault="009541D0" w:rsidP="000C12FA">
      <w:pPr>
        <w:pStyle w:val="Akapitzlist"/>
        <w:tabs>
          <w:tab w:val="left" w:pos="2808"/>
        </w:tabs>
      </w:pPr>
      <w:r>
        <w:t>…………………………………………….</w:t>
      </w:r>
      <w:r>
        <w:tab/>
      </w:r>
      <w:r>
        <w:tab/>
      </w:r>
      <w:r>
        <w:tab/>
        <w:t>…………………………………………..</w:t>
      </w:r>
    </w:p>
    <w:p w14:paraId="67E54857" w14:textId="77777777" w:rsidR="009541D0" w:rsidRDefault="009541D0" w:rsidP="000C12FA">
      <w:pPr>
        <w:pStyle w:val="Akapitzlist"/>
        <w:tabs>
          <w:tab w:val="left" w:pos="2808"/>
        </w:tabs>
      </w:pPr>
    </w:p>
    <w:p w14:paraId="5F6D032B" w14:textId="18D71C78" w:rsidR="009541D0" w:rsidRDefault="009541D0" w:rsidP="000C12FA">
      <w:pPr>
        <w:pStyle w:val="Akapitzlist"/>
        <w:tabs>
          <w:tab w:val="left" w:pos="2808"/>
        </w:tabs>
      </w:pPr>
      <w:r>
        <w:t>Data i podpis/y osoby walidującej/osób walidujących efekty usługi*</w:t>
      </w:r>
    </w:p>
    <w:p w14:paraId="3C381FBD" w14:textId="77777777" w:rsidR="009541D0" w:rsidRDefault="009541D0" w:rsidP="000C12FA">
      <w:pPr>
        <w:pStyle w:val="Akapitzlist"/>
        <w:tabs>
          <w:tab w:val="left" w:pos="2808"/>
        </w:tabs>
      </w:pPr>
    </w:p>
    <w:p w14:paraId="6EE943A6" w14:textId="0BFE3C6A" w:rsidR="009541D0" w:rsidRDefault="009541D0" w:rsidP="000C12FA">
      <w:pPr>
        <w:pStyle w:val="Akapitzlist"/>
        <w:tabs>
          <w:tab w:val="left" w:pos="2808"/>
        </w:tabs>
      </w:pPr>
      <w:r>
        <w:t>……………………………………………</w:t>
      </w:r>
      <w:r>
        <w:tab/>
      </w:r>
      <w:r>
        <w:tab/>
      </w:r>
      <w:r>
        <w:tab/>
        <w:t>……………………………………………</w:t>
      </w:r>
    </w:p>
    <w:p w14:paraId="11BEA7B1" w14:textId="77777777" w:rsidR="009541D0" w:rsidRDefault="009541D0" w:rsidP="000C12FA">
      <w:pPr>
        <w:pStyle w:val="Akapitzlist"/>
        <w:tabs>
          <w:tab w:val="left" w:pos="2808"/>
        </w:tabs>
      </w:pPr>
    </w:p>
    <w:p w14:paraId="16B506CB" w14:textId="2A3E9972" w:rsidR="009541D0" w:rsidRDefault="009541D0" w:rsidP="009541D0">
      <w:pPr>
        <w:pStyle w:val="Akapitzlist"/>
        <w:tabs>
          <w:tab w:val="left" w:pos="2808"/>
        </w:tabs>
      </w:pPr>
      <w:r>
        <w:t>……………………………………………</w:t>
      </w:r>
      <w:r>
        <w:tab/>
      </w:r>
      <w:r>
        <w:tab/>
      </w:r>
      <w:r>
        <w:tab/>
        <w:t>……………………………………………</w:t>
      </w:r>
    </w:p>
    <w:p w14:paraId="6A613EC6" w14:textId="46DCC5F1" w:rsidR="009541D0" w:rsidRDefault="009541D0" w:rsidP="009541D0">
      <w:pPr>
        <w:pStyle w:val="Akapitzlist"/>
        <w:tabs>
          <w:tab w:val="left" w:pos="2808"/>
        </w:tabs>
      </w:pPr>
      <w:r>
        <w:t>*Nie dotyczy, jeżeli walidacja efektów uczenia się jest prowadzona za pośrednictwem testu dostępnego online, gdy wynik jest generowany automatycznie.</w:t>
      </w:r>
    </w:p>
    <w:p w14:paraId="5AA52987" w14:textId="77777777" w:rsidR="009541D0" w:rsidRDefault="009541D0" w:rsidP="009541D0">
      <w:pPr>
        <w:pStyle w:val="Akapitzlist"/>
        <w:tabs>
          <w:tab w:val="left" w:pos="2808"/>
        </w:tabs>
      </w:pPr>
    </w:p>
    <w:p w14:paraId="1250B6F0" w14:textId="18DE5137" w:rsidR="009541D0" w:rsidRDefault="00230306" w:rsidP="009541D0">
      <w:pPr>
        <w:pStyle w:val="Akapitzlist"/>
        <w:tabs>
          <w:tab w:val="left" w:pos="2808"/>
        </w:tabs>
      </w:pPr>
      <w:r>
        <w:t>Pieczęć firmowa dostawcy usługi</w:t>
      </w:r>
      <w:r>
        <w:tab/>
      </w:r>
      <w:r>
        <w:tab/>
      </w:r>
      <w:r>
        <w:tab/>
        <w:t>Podpis osoby odpowiedzialnej</w:t>
      </w:r>
    </w:p>
    <w:p w14:paraId="272205ED" w14:textId="5C1804F6" w:rsidR="00230306" w:rsidRDefault="00230306" w:rsidP="009541D0">
      <w:pPr>
        <w:pStyle w:val="Akapitzlist"/>
        <w:tabs>
          <w:tab w:val="left" w:pos="28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A6B">
        <w:t>za wydanie zaświadczenia</w:t>
      </w:r>
    </w:p>
    <w:p w14:paraId="79A432B5" w14:textId="77777777" w:rsidR="009541D0" w:rsidRDefault="009541D0" w:rsidP="009541D0">
      <w:pPr>
        <w:pStyle w:val="Akapitzlist"/>
        <w:tabs>
          <w:tab w:val="left" w:pos="2808"/>
        </w:tabs>
      </w:pPr>
    </w:p>
    <w:p w14:paraId="751D3A5E" w14:textId="77777777" w:rsidR="009541D0" w:rsidRDefault="009541D0" w:rsidP="009541D0">
      <w:pPr>
        <w:pStyle w:val="Akapitzlist"/>
        <w:tabs>
          <w:tab w:val="left" w:pos="2808"/>
        </w:tabs>
      </w:pPr>
    </w:p>
    <w:p w14:paraId="45A985A6" w14:textId="77777777" w:rsidR="009541D0" w:rsidRDefault="009541D0" w:rsidP="009541D0">
      <w:pPr>
        <w:pStyle w:val="Akapitzlist"/>
        <w:tabs>
          <w:tab w:val="left" w:pos="2808"/>
        </w:tabs>
      </w:pPr>
    </w:p>
    <w:p w14:paraId="7054EF91" w14:textId="77777777" w:rsidR="009541D0" w:rsidRDefault="009541D0" w:rsidP="009541D0">
      <w:pPr>
        <w:ind w:firstLine="708"/>
      </w:pPr>
      <w:r>
        <w:lastRenderedPageBreak/>
        <w:t>________________________________</w:t>
      </w:r>
    </w:p>
    <w:p w14:paraId="567C6335" w14:textId="67F36B18" w:rsidR="009541D0" w:rsidRDefault="009541D0" w:rsidP="00412140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Podczas opisywania poszczególnych efektów uczenia się, </w:t>
      </w:r>
      <w:r w:rsidR="00811AAC">
        <w:rPr>
          <w:sz w:val="16"/>
          <w:szCs w:val="16"/>
        </w:rPr>
        <w:t>należy stosować czasowniki operacyjne</w:t>
      </w:r>
      <w:r>
        <w:rPr>
          <w:sz w:val="16"/>
          <w:szCs w:val="16"/>
        </w:rPr>
        <w:t xml:space="preserve"> (np.:</w:t>
      </w:r>
      <w:r w:rsidR="00412140">
        <w:rPr>
          <w:sz w:val="16"/>
          <w:szCs w:val="16"/>
        </w:rPr>
        <w:t xml:space="preserve"> rozróżnia, uzasadnia, </w:t>
      </w:r>
      <w:r w:rsidR="00811AAC">
        <w:rPr>
          <w:sz w:val="16"/>
          <w:szCs w:val="16"/>
        </w:rPr>
        <w:t>klasyfikuje, interpretuje, wnioskuje, prognozuje, wykonuje, mierzy, reguluje, itp.</w:t>
      </w:r>
      <w:r w:rsidR="00412140">
        <w:rPr>
          <w:sz w:val="16"/>
          <w:szCs w:val="16"/>
        </w:rPr>
        <w:t>).</w:t>
      </w:r>
    </w:p>
    <w:p w14:paraId="6CE9B07A" w14:textId="27B4AA32" w:rsidR="009541D0" w:rsidRPr="00141284" w:rsidRDefault="00412140" w:rsidP="00141284">
      <w:pPr>
        <w:ind w:left="708"/>
        <w:rPr>
          <w:sz w:val="16"/>
          <w:szCs w:val="16"/>
        </w:rPr>
      </w:pPr>
      <w:r>
        <w:rPr>
          <w:sz w:val="16"/>
          <w:szCs w:val="16"/>
        </w:rPr>
        <w:t>Przykłady opisów efektów uczenia się (ich zakresu i poziomu szczegółowości) można znaleźć w ZRK w odniesieniu do kwalifikacji rynkowych.</w:t>
      </w:r>
    </w:p>
    <w:sectPr w:rsidR="009541D0" w:rsidRPr="001412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090E" w14:textId="77777777" w:rsidR="00CC4B70" w:rsidRDefault="00CC4B70" w:rsidP="004055FB">
      <w:pPr>
        <w:spacing w:after="0" w:line="240" w:lineRule="auto"/>
      </w:pPr>
      <w:r>
        <w:separator/>
      </w:r>
    </w:p>
  </w:endnote>
  <w:endnote w:type="continuationSeparator" w:id="0">
    <w:p w14:paraId="5AE1FABA" w14:textId="77777777" w:rsidR="00CC4B70" w:rsidRDefault="00CC4B70" w:rsidP="0040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98BA" w14:textId="77777777" w:rsidR="00BE5BBF" w:rsidRDefault="00BE5B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766003"/>
      <w:docPartObj>
        <w:docPartGallery w:val="Page Numbers (Bottom of Page)"/>
        <w:docPartUnique/>
      </w:docPartObj>
    </w:sdtPr>
    <w:sdtContent>
      <w:p w14:paraId="1E39D3E4" w14:textId="3698F7D5" w:rsidR="00650EC0" w:rsidRDefault="00650EC0" w:rsidP="00650E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F91607" w14:textId="77777777" w:rsidR="00650EC0" w:rsidRDefault="00650E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4EED" w14:textId="77777777" w:rsidR="00BE5BBF" w:rsidRDefault="00BE5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298B" w14:textId="77777777" w:rsidR="00CC4B70" w:rsidRDefault="00CC4B70" w:rsidP="004055FB">
      <w:pPr>
        <w:spacing w:after="0" w:line="240" w:lineRule="auto"/>
      </w:pPr>
      <w:r>
        <w:separator/>
      </w:r>
    </w:p>
  </w:footnote>
  <w:footnote w:type="continuationSeparator" w:id="0">
    <w:p w14:paraId="5B4233C4" w14:textId="77777777" w:rsidR="00CC4B70" w:rsidRDefault="00CC4B70" w:rsidP="00405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BB08" w14:textId="41062A4E" w:rsidR="00BE5BBF" w:rsidRDefault="00BE5B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7AD0" w14:textId="2491CFB3" w:rsidR="00BE5BBF" w:rsidRDefault="00BE5B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8DE3" w14:textId="4D368E84" w:rsidR="00BE5BBF" w:rsidRDefault="00BE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041F"/>
    <w:multiLevelType w:val="hybridMultilevel"/>
    <w:tmpl w:val="3E408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1F05"/>
    <w:multiLevelType w:val="hybridMultilevel"/>
    <w:tmpl w:val="037CF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96CDD"/>
    <w:multiLevelType w:val="hybridMultilevel"/>
    <w:tmpl w:val="C158E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06A33"/>
    <w:multiLevelType w:val="hybridMultilevel"/>
    <w:tmpl w:val="45D0B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0013D"/>
    <w:multiLevelType w:val="hybridMultilevel"/>
    <w:tmpl w:val="843EC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090C"/>
    <w:multiLevelType w:val="hybridMultilevel"/>
    <w:tmpl w:val="5EE4B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2165A"/>
    <w:multiLevelType w:val="hybridMultilevel"/>
    <w:tmpl w:val="D76CCBB0"/>
    <w:lvl w:ilvl="0" w:tplc="6D5267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C45FF5"/>
    <w:multiLevelType w:val="hybridMultilevel"/>
    <w:tmpl w:val="7674D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C22F6"/>
    <w:multiLevelType w:val="hybridMultilevel"/>
    <w:tmpl w:val="89CA9666"/>
    <w:lvl w:ilvl="0" w:tplc="D8B068C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7523F3"/>
    <w:multiLevelType w:val="hybridMultilevel"/>
    <w:tmpl w:val="1FE01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37356">
    <w:abstractNumId w:val="1"/>
  </w:num>
  <w:num w:numId="2" w16cid:durableId="1604417678">
    <w:abstractNumId w:val="5"/>
  </w:num>
  <w:num w:numId="3" w16cid:durableId="1883832800">
    <w:abstractNumId w:val="3"/>
  </w:num>
  <w:num w:numId="4" w16cid:durableId="1221556667">
    <w:abstractNumId w:val="2"/>
  </w:num>
  <w:num w:numId="5" w16cid:durableId="1091242724">
    <w:abstractNumId w:val="9"/>
  </w:num>
  <w:num w:numId="6" w16cid:durableId="118954664">
    <w:abstractNumId w:val="4"/>
  </w:num>
  <w:num w:numId="7" w16cid:durableId="451631458">
    <w:abstractNumId w:val="7"/>
  </w:num>
  <w:num w:numId="8" w16cid:durableId="1281690861">
    <w:abstractNumId w:val="0"/>
  </w:num>
  <w:num w:numId="9" w16cid:durableId="225266620">
    <w:abstractNumId w:val="6"/>
  </w:num>
  <w:num w:numId="10" w16cid:durableId="899555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87"/>
    <w:rsid w:val="0005132F"/>
    <w:rsid w:val="000C12FA"/>
    <w:rsid w:val="0012438E"/>
    <w:rsid w:val="001272BB"/>
    <w:rsid w:val="00134E4C"/>
    <w:rsid w:val="00141284"/>
    <w:rsid w:val="00230306"/>
    <w:rsid w:val="00280FA6"/>
    <w:rsid w:val="002F1590"/>
    <w:rsid w:val="003A51D7"/>
    <w:rsid w:val="003B1DF1"/>
    <w:rsid w:val="003C68AA"/>
    <w:rsid w:val="003D7C28"/>
    <w:rsid w:val="004055FB"/>
    <w:rsid w:val="00412140"/>
    <w:rsid w:val="00574BBC"/>
    <w:rsid w:val="005D5595"/>
    <w:rsid w:val="006349E9"/>
    <w:rsid w:val="00646ED2"/>
    <w:rsid w:val="00650EC0"/>
    <w:rsid w:val="006B4B89"/>
    <w:rsid w:val="006D767F"/>
    <w:rsid w:val="007A1C0F"/>
    <w:rsid w:val="007A2E49"/>
    <w:rsid w:val="00811AAC"/>
    <w:rsid w:val="008C180B"/>
    <w:rsid w:val="008E0203"/>
    <w:rsid w:val="009271EB"/>
    <w:rsid w:val="009541D0"/>
    <w:rsid w:val="0096167F"/>
    <w:rsid w:val="0099123B"/>
    <w:rsid w:val="00991EF8"/>
    <w:rsid w:val="0099456D"/>
    <w:rsid w:val="009D59FD"/>
    <w:rsid w:val="00A97E10"/>
    <w:rsid w:val="00AC1C12"/>
    <w:rsid w:val="00AF2F6E"/>
    <w:rsid w:val="00B11508"/>
    <w:rsid w:val="00B14B56"/>
    <w:rsid w:val="00B40C21"/>
    <w:rsid w:val="00BD09DA"/>
    <w:rsid w:val="00BE5BBF"/>
    <w:rsid w:val="00C603B2"/>
    <w:rsid w:val="00C7338E"/>
    <w:rsid w:val="00CC4B70"/>
    <w:rsid w:val="00D04B65"/>
    <w:rsid w:val="00D1213E"/>
    <w:rsid w:val="00D30946"/>
    <w:rsid w:val="00D45BD5"/>
    <w:rsid w:val="00D53B7F"/>
    <w:rsid w:val="00E20A6B"/>
    <w:rsid w:val="00E23898"/>
    <w:rsid w:val="00EF2062"/>
    <w:rsid w:val="00F24655"/>
    <w:rsid w:val="00FB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395C0"/>
  <w15:chartTrackingRefBased/>
  <w15:docId w15:val="{45B98ABA-D5C5-4FA4-BD3E-04CA8045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9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9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9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9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9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9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9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9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9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9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987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55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55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55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EC0"/>
  </w:style>
  <w:style w:type="paragraph" w:styleId="Stopka">
    <w:name w:val="footer"/>
    <w:basedOn w:val="Normalny"/>
    <w:link w:val="StopkaZnak"/>
    <w:uiPriority w:val="99"/>
    <w:unhideWhenUsed/>
    <w:rsid w:val="0065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8168-4CF3-4A6A-84FF-963BAF3B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2025-07-09T13:08:00Z</dcterms:created>
  <dcterms:modified xsi:type="dcterms:W3CDTF">2025-09-11T09:25:00Z</dcterms:modified>
</cp:coreProperties>
</file>